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2E" w:rsidRDefault="00E8502E" w:rsidP="00E8502E">
      <w:pPr>
        <w:widowControl w:val="0"/>
        <w:autoSpaceDE w:val="0"/>
        <w:autoSpaceDN w:val="0"/>
        <w:adjustRightInd w:val="0"/>
        <w:spacing w:after="300"/>
        <w:jc w:val="both"/>
        <w:rPr>
          <w:rFonts w:ascii="Helvetica" w:hAnsi="Helvetica" w:cs="Helvetica"/>
          <w:color w:val="757575"/>
          <w:sz w:val="28"/>
          <w:szCs w:val="28"/>
          <w:lang w:eastAsia="ja-JP"/>
        </w:rPr>
      </w:pPr>
      <w:r>
        <w:rPr>
          <w:rFonts w:ascii="Helvetica" w:hAnsi="Helvetica" w:cs="Helvetica"/>
          <w:b/>
          <w:bCs/>
          <w:color w:val="757575"/>
          <w:sz w:val="28"/>
          <w:szCs w:val="28"/>
          <w:lang w:eastAsia="ja-JP"/>
        </w:rPr>
        <w:t>PEPPA PIG</w:t>
      </w:r>
      <w:r>
        <w:rPr>
          <w:rFonts w:ascii="Helvetica" w:hAnsi="Helvetica" w:cs="Helvetica"/>
          <w:color w:val="757575"/>
          <w:sz w:val="28"/>
          <w:szCs w:val="28"/>
          <w:lang w:eastAsia="ja-JP"/>
        </w:rPr>
        <w:t> traverse la Manche pour son </w:t>
      </w:r>
      <w:r>
        <w:rPr>
          <w:rFonts w:ascii="Helvetica" w:hAnsi="Helvetica" w:cs="Helvetica"/>
          <w:b/>
          <w:bCs/>
          <w:color w:val="757575"/>
          <w:sz w:val="28"/>
          <w:szCs w:val="28"/>
          <w:lang w:eastAsia="ja-JP"/>
        </w:rPr>
        <w:t>tout premier spectacle en France</w:t>
      </w:r>
      <w:r>
        <w:rPr>
          <w:rFonts w:ascii="Helvetica" w:hAnsi="Helvetica" w:cs="Helvetica"/>
          <w:color w:val="757575"/>
          <w:sz w:val="28"/>
          <w:szCs w:val="28"/>
          <w:lang w:eastAsia="ja-JP"/>
        </w:rPr>
        <w:t xml:space="preserve"> et débarque à Paris pour un « grand </w:t>
      </w:r>
      <w:proofErr w:type="spellStart"/>
      <w:r>
        <w:rPr>
          <w:rFonts w:ascii="Helvetica" w:hAnsi="Helvetica" w:cs="Helvetica"/>
          <w:color w:val="757575"/>
          <w:sz w:val="28"/>
          <w:szCs w:val="28"/>
          <w:lang w:eastAsia="ja-JP"/>
        </w:rPr>
        <w:t>splash</w:t>
      </w:r>
      <w:proofErr w:type="spellEnd"/>
      <w:r>
        <w:rPr>
          <w:rFonts w:ascii="Helvetica" w:hAnsi="Helvetica" w:cs="Helvetica"/>
          <w:color w:val="757575"/>
          <w:sz w:val="28"/>
          <w:szCs w:val="28"/>
          <w:lang w:eastAsia="ja-JP"/>
        </w:rPr>
        <w:t> » !</w:t>
      </w:r>
    </w:p>
    <w:p w:rsidR="00E8502E" w:rsidRDefault="00E8502E" w:rsidP="00E8502E">
      <w:pPr>
        <w:widowControl w:val="0"/>
        <w:autoSpaceDE w:val="0"/>
        <w:autoSpaceDN w:val="0"/>
        <w:adjustRightInd w:val="0"/>
        <w:spacing w:after="300"/>
        <w:jc w:val="both"/>
        <w:rPr>
          <w:rFonts w:ascii="Helvetica" w:hAnsi="Helvetica" w:cs="Helvetica"/>
          <w:color w:val="757575"/>
          <w:sz w:val="28"/>
          <w:szCs w:val="28"/>
          <w:lang w:eastAsia="ja-JP"/>
        </w:rPr>
      </w:pPr>
      <w:r>
        <w:rPr>
          <w:rFonts w:ascii="Helvetica" w:hAnsi="Helvetica" w:cs="Helvetica"/>
          <w:color w:val="757575"/>
          <w:sz w:val="28"/>
          <w:szCs w:val="28"/>
          <w:lang w:eastAsia="ja-JP"/>
        </w:rPr>
        <w:t>Après son énorme succès en </w:t>
      </w:r>
      <w:r>
        <w:rPr>
          <w:rFonts w:ascii="Helvetica" w:hAnsi="Helvetica" w:cs="Helvetica"/>
          <w:b/>
          <w:bCs/>
          <w:color w:val="757575"/>
          <w:sz w:val="28"/>
          <w:szCs w:val="28"/>
          <w:lang w:eastAsia="ja-JP"/>
        </w:rPr>
        <w:t>Angleterre</w:t>
      </w:r>
      <w:r>
        <w:rPr>
          <w:rFonts w:ascii="Helvetica" w:hAnsi="Helvetica" w:cs="Helvetica"/>
          <w:color w:val="757575"/>
          <w:sz w:val="28"/>
          <w:szCs w:val="28"/>
          <w:lang w:eastAsia="ja-JP"/>
        </w:rPr>
        <w:t>, en </w:t>
      </w:r>
      <w:r>
        <w:rPr>
          <w:rFonts w:ascii="Helvetica" w:hAnsi="Helvetica" w:cs="Helvetica"/>
          <w:b/>
          <w:bCs/>
          <w:color w:val="757575"/>
          <w:sz w:val="28"/>
          <w:szCs w:val="28"/>
          <w:lang w:eastAsia="ja-JP"/>
        </w:rPr>
        <w:t>Australie</w:t>
      </w:r>
      <w:r>
        <w:rPr>
          <w:rFonts w:ascii="Helvetica" w:hAnsi="Helvetica" w:cs="Helvetica"/>
          <w:color w:val="757575"/>
          <w:sz w:val="28"/>
          <w:szCs w:val="28"/>
          <w:lang w:eastAsia="ja-JP"/>
        </w:rPr>
        <w:t> et aux </w:t>
      </w:r>
      <w:r>
        <w:rPr>
          <w:rFonts w:ascii="Helvetica" w:hAnsi="Helvetica" w:cs="Helvetica"/>
          <w:b/>
          <w:bCs/>
          <w:color w:val="757575"/>
          <w:sz w:val="28"/>
          <w:szCs w:val="28"/>
          <w:lang w:eastAsia="ja-JP"/>
        </w:rPr>
        <w:t>Etats Unis</w:t>
      </w:r>
      <w:r>
        <w:rPr>
          <w:rFonts w:ascii="Helvetica" w:hAnsi="Helvetica" w:cs="Helvetica"/>
          <w:color w:val="757575"/>
          <w:sz w:val="28"/>
          <w:szCs w:val="28"/>
          <w:lang w:eastAsia="ja-JP"/>
        </w:rPr>
        <w:t xml:space="preserve">, le spectacle original met en scène </w:t>
      </w:r>
      <w:proofErr w:type="spellStart"/>
      <w:r>
        <w:rPr>
          <w:rFonts w:ascii="Helvetica" w:hAnsi="Helvetica" w:cs="Helvetica"/>
          <w:color w:val="757575"/>
          <w:sz w:val="28"/>
          <w:szCs w:val="28"/>
          <w:lang w:eastAsia="ja-JP"/>
        </w:rPr>
        <w:t>Peppa</w:t>
      </w:r>
      <w:proofErr w:type="spellEnd"/>
      <w:r>
        <w:rPr>
          <w:rFonts w:ascii="Helvetica" w:hAnsi="Helvetica" w:cs="Helvetica"/>
          <w:color w:val="757575"/>
          <w:sz w:val="28"/>
          <w:szCs w:val="28"/>
          <w:lang w:eastAsia="ja-JP"/>
        </w:rPr>
        <w:t>, Georges et tous leurs amis dans une aventure tout en chansons, en danses, en jeux et bien sûr pleine de flaques boueuses !</w:t>
      </w:r>
    </w:p>
    <w:p w:rsidR="007B612E" w:rsidRDefault="007B612E" w:rsidP="00E8502E">
      <w:pPr>
        <w:tabs>
          <w:tab w:val="left" w:pos="1360"/>
        </w:tabs>
      </w:pPr>
      <w:bookmarkStart w:id="0" w:name="_GoBack"/>
      <w:bookmarkEnd w:id="0"/>
    </w:p>
    <w:sectPr w:rsidR="007B612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2E"/>
    <w:rsid w:val="007B612E"/>
    <w:rsid w:val="00E8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1C75B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301</Characters>
  <Application>Microsoft Macintosh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</dc:creator>
  <cp:keywords/>
  <dc:description/>
  <cp:lastModifiedBy>Morgane</cp:lastModifiedBy>
  <cp:revision>1</cp:revision>
  <dcterms:created xsi:type="dcterms:W3CDTF">2016-03-22T14:21:00Z</dcterms:created>
  <dcterms:modified xsi:type="dcterms:W3CDTF">2016-03-22T14:21:00Z</dcterms:modified>
</cp:coreProperties>
</file>